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5B5" w:rsidRPr="0073362F" w:rsidRDefault="008665B5" w:rsidP="008665B5">
      <w:pPr>
        <w:ind w:leftChars="145" w:left="31680"/>
        <w:rPr>
          <w:rFonts w:ascii="HG丸ｺﾞｼｯｸM-PRO" w:eastAsia="HG丸ｺﾞｼｯｸM-PRO" w:hAnsi="HG丸ｺﾞｼｯｸM-PRO"/>
          <w:sz w:val="32"/>
          <w:szCs w:val="32"/>
        </w:rPr>
      </w:pPr>
      <w:r w:rsidRPr="0073362F">
        <w:rPr>
          <w:rFonts w:ascii="HG丸ｺﾞｼｯｸM-PRO" w:eastAsia="HG丸ｺﾞｼｯｸM-PRO" w:hAnsi="HG丸ｺﾞｼｯｸM-PRO" w:hint="eastAsia"/>
          <w:sz w:val="32"/>
          <w:szCs w:val="32"/>
        </w:rPr>
        <w:t>＜第</w:t>
      </w:r>
      <w:r>
        <w:rPr>
          <w:rFonts w:ascii="HG丸ｺﾞｼｯｸM-PRO" w:eastAsia="HG丸ｺﾞｼｯｸM-PRO" w:hAnsi="HG丸ｺﾞｼｯｸM-PRO" w:hint="eastAsia"/>
          <w:sz w:val="32"/>
          <w:szCs w:val="32"/>
        </w:rPr>
        <w:t>２</w:t>
      </w:r>
      <w:r w:rsidRPr="0073362F">
        <w:rPr>
          <w:rFonts w:ascii="HG丸ｺﾞｼｯｸM-PRO" w:eastAsia="HG丸ｺﾞｼｯｸM-PRO" w:hAnsi="HG丸ｺﾞｼｯｸM-PRO" w:hint="eastAsia"/>
          <w:sz w:val="32"/>
          <w:szCs w:val="32"/>
        </w:rPr>
        <w:t>回医療スタッフのための糖尿病基礎講座のご案内＞</w:t>
      </w:r>
    </w:p>
    <w:p w:rsidR="008665B5" w:rsidRPr="0073362F" w:rsidRDefault="008665B5" w:rsidP="000F361D">
      <w:pPr>
        <w:ind w:leftChars="145" w:left="31680"/>
        <w:rPr>
          <w:rFonts w:ascii="HG丸ｺﾞｼｯｸM-PRO" w:eastAsia="HG丸ｺﾞｼｯｸM-PRO" w:hAnsi="HG丸ｺﾞｼｯｸM-PRO"/>
          <w:sz w:val="24"/>
          <w:szCs w:val="24"/>
        </w:rPr>
      </w:pPr>
      <w:r w:rsidRPr="0073362F">
        <w:rPr>
          <w:rFonts w:ascii="HG丸ｺﾞｼｯｸM-PRO" w:eastAsia="HG丸ｺﾞｼｯｸM-PRO" w:hAnsi="HG丸ｺﾞｼｯｸM-PRO" w:hint="eastAsia"/>
          <w:sz w:val="24"/>
          <w:szCs w:val="24"/>
        </w:rPr>
        <w:t>日時：</w:t>
      </w:r>
      <w:r>
        <w:rPr>
          <w:rFonts w:ascii="HG丸ｺﾞｼｯｸM-PRO" w:eastAsia="HG丸ｺﾞｼｯｸM-PRO" w:hAnsi="HG丸ｺﾞｼｯｸM-PRO"/>
          <w:sz w:val="24"/>
          <w:szCs w:val="24"/>
        </w:rPr>
        <w:t>8</w:t>
      </w:r>
      <w:r w:rsidRPr="0073362F">
        <w:rPr>
          <w:rFonts w:ascii="HG丸ｺﾞｼｯｸM-PRO" w:eastAsia="HG丸ｺﾞｼｯｸM-PRO" w:hAnsi="HG丸ｺﾞｼｯｸM-PRO" w:hint="eastAsia"/>
          <w:sz w:val="24"/>
          <w:szCs w:val="24"/>
        </w:rPr>
        <w:t>月</w:t>
      </w:r>
      <w:r>
        <w:rPr>
          <w:rFonts w:ascii="HG丸ｺﾞｼｯｸM-PRO" w:eastAsia="HG丸ｺﾞｼｯｸM-PRO" w:hAnsi="HG丸ｺﾞｼｯｸM-PRO"/>
          <w:sz w:val="24"/>
          <w:szCs w:val="24"/>
        </w:rPr>
        <w:t>28</w:t>
      </w:r>
      <w:r w:rsidRPr="0073362F">
        <w:rPr>
          <w:rFonts w:ascii="HG丸ｺﾞｼｯｸM-PRO" w:eastAsia="HG丸ｺﾞｼｯｸM-PRO" w:hAnsi="HG丸ｺﾞｼｯｸM-PRO" w:hint="eastAsia"/>
          <w:sz w:val="24"/>
          <w:szCs w:val="24"/>
        </w:rPr>
        <w:t>日（日）</w:t>
      </w:r>
    </w:p>
    <w:p w:rsidR="008665B5" w:rsidRPr="0073362F" w:rsidRDefault="008665B5" w:rsidP="000F361D">
      <w:pPr>
        <w:ind w:leftChars="145" w:left="31680"/>
        <w:rPr>
          <w:rFonts w:ascii="HG丸ｺﾞｼｯｸM-PRO" w:eastAsia="HG丸ｺﾞｼｯｸM-PRO" w:hAnsi="HG丸ｺﾞｼｯｸM-PRO"/>
          <w:sz w:val="24"/>
          <w:szCs w:val="24"/>
        </w:rPr>
      </w:pPr>
      <w:r w:rsidRPr="0073362F">
        <w:rPr>
          <w:rFonts w:ascii="HG丸ｺﾞｼｯｸM-PRO" w:eastAsia="HG丸ｺﾞｼｯｸM-PRO" w:hAnsi="HG丸ｺﾞｼｯｸM-PRO" w:hint="eastAsia"/>
          <w:sz w:val="24"/>
          <w:szCs w:val="24"/>
        </w:rPr>
        <w:t>場所　：国保水俣市立総合医療センター　５階会議室</w:t>
      </w:r>
    </w:p>
    <w:p w:rsidR="008665B5" w:rsidRPr="00907FE9" w:rsidRDefault="008665B5" w:rsidP="000F361D">
      <w:pPr>
        <w:ind w:leftChars="145" w:left="31680"/>
        <w:rPr>
          <w:rFonts w:ascii="HG丸ｺﾞｼｯｸM-PRO" w:eastAsia="HG丸ｺﾞｼｯｸM-PRO" w:hAnsi="HG丸ｺﾞｼｯｸM-PRO"/>
          <w:sz w:val="24"/>
          <w:szCs w:val="24"/>
        </w:rPr>
      </w:pPr>
      <w:r w:rsidRPr="0073362F">
        <w:rPr>
          <w:rFonts w:ascii="HG丸ｺﾞｼｯｸM-PRO" w:eastAsia="HG丸ｺﾞｼｯｸM-PRO" w:hAnsi="HG丸ｺﾞｼｯｸM-PRO" w:hint="eastAsia"/>
          <w:sz w:val="24"/>
          <w:szCs w:val="24"/>
        </w:rPr>
        <w:t>受講料：</w:t>
      </w:r>
      <w:r w:rsidRPr="0073362F">
        <w:rPr>
          <w:rFonts w:ascii="HG丸ｺﾞｼｯｸM-PRO" w:eastAsia="HG丸ｺﾞｼｯｸM-PRO" w:hAnsi="HG丸ｺﾞｼｯｸM-PRO"/>
          <w:sz w:val="24"/>
          <w:szCs w:val="24"/>
        </w:rPr>
        <w:t>500</w:t>
      </w:r>
      <w:r w:rsidRPr="0073362F">
        <w:rPr>
          <w:rFonts w:ascii="HG丸ｺﾞｼｯｸM-PRO" w:eastAsia="HG丸ｺﾞｼｯｸM-PRO" w:hAnsi="HG丸ｺﾞｼｯｸM-PRO" w:hint="eastAsia"/>
          <w:sz w:val="24"/>
          <w:szCs w:val="24"/>
        </w:rPr>
        <w:t>円（１講義）</w:t>
      </w:r>
    </w:p>
    <w:p w:rsidR="008665B5" w:rsidRDefault="008665B5" w:rsidP="000F361D">
      <w:pPr>
        <w:ind w:leftChars="145" w:left="31680"/>
        <w:rPr>
          <w:rFonts w:ascii="HG丸ｺﾞｼｯｸM-PRO" w:eastAsia="HG丸ｺﾞｼｯｸM-PRO" w:hAnsi="HG丸ｺﾞｼｯｸM-PRO"/>
          <w:sz w:val="24"/>
          <w:szCs w:val="24"/>
        </w:rPr>
      </w:pPr>
      <w:r w:rsidRPr="0073362F">
        <w:rPr>
          <w:rFonts w:ascii="HG丸ｺﾞｼｯｸM-PRO" w:eastAsia="HG丸ｺﾞｼｯｸM-PRO" w:hAnsi="HG丸ｺﾞｼｯｸM-PRO" w:hint="eastAsia"/>
          <w:sz w:val="24"/>
          <w:szCs w:val="24"/>
        </w:rPr>
        <w:t>内容</w:t>
      </w:r>
    </w:p>
    <w:p w:rsidR="008665B5" w:rsidRPr="0073362F" w:rsidRDefault="008665B5" w:rsidP="000F361D">
      <w:pPr>
        <w:ind w:leftChars="145" w:left="316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１）糖尿尿の治療</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食事・運動療法</w:t>
      </w:r>
      <w:r>
        <w:rPr>
          <w:rFonts w:ascii="HG丸ｺﾞｼｯｸM-PRO" w:eastAsia="HG丸ｺﾞｼｯｸM-PRO" w:hAnsi="HG丸ｺﾞｼｯｸM-PRO"/>
          <w:sz w:val="24"/>
          <w:szCs w:val="24"/>
        </w:rPr>
        <w:t>-</w:t>
      </w:r>
      <w:r w:rsidRPr="0073362F">
        <w:rPr>
          <w:rFonts w:ascii="HG丸ｺﾞｼｯｸM-PRO" w:eastAsia="HG丸ｺﾞｼｯｸM-PRO" w:hAnsi="HG丸ｺﾞｼｯｸM-PRO" w:hint="eastAsia"/>
          <w:sz w:val="24"/>
          <w:szCs w:val="24"/>
        </w:rPr>
        <w:t xml:space="preserve">　９時</w:t>
      </w:r>
      <w:r w:rsidRPr="0073362F">
        <w:rPr>
          <w:rFonts w:ascii="HG丸ｺﾞｼｯｸM-PRO" w:eastAsia="HG丸ｺﾞｼｯｸM-PRO" w:hAnsi="HG丸ｺﾞｼｯｸM-PRO"/>
          <w:sz w:val="24"/>
          <w:szCs w:val="24"/>
        </w:rPr>
        <w:t>-10</w:t>
      </w:r>
      <w:r w:rsidRPr="0073362F">
        <w:rPr>
          <w:rFonts w:ascii="HG丸ｺﾞｼｯｸM-PRO" w:eastAsia="HG丸ｺﾞｼｯｸM-PRO" w:hAnsi="HG丸ｺﾞｼｯｸM-PRO" w:hint="eastAsia"/>
          <w:sz w:val="24"/>
          <w:szCs w:val="24"/>
        </w:rPr>
        <w:t>時</w:t>
      </w:r>
      <w:r w:rsidRPr="0073362F">
        <w:rPr>
          <w:rFonts w:ascii="HG丸ｺﾞｼｯｸM-PRO" w:eastAsia="HG丸ｺﾞｼｯｸM-PRO" w:hAnsi="HG丸ｺﾞｼｯｸM-PRO"/>
          <w:sz w:val="24"/>
          <w:szCs w:val="24"/>
        </w:rPr>
        <w:t>20</w:t>
      </w:r>
      <w:r w:rsidRPr="0073362F">
        <w:rPr>
          <w:rFonts w:ascii="HG丸ｺﾞｼｯｸM-PRO" w:eastAsia="HG丸ｺﾞｼｯｸM-PRO" w:hAnsi="HG丸ｺﾞｼｯｸM-PRO" w:hint="eastAsia"/>
          <w:sz w:val="24"/>
          <w:szCs w:val="24"/>
        </w:rPr>
        <w:t>分</w:t>
      </w:r>
    </w:p>
    <w:p w:rsidR="008665B5" w:rsidRPr="0073362F" w:rsidRDefault="008665B5" w:rsidP="000F361D">
      <w:pPr>
        <w:ind w:leftChars="145" w:left="316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２）糖尿病の治療</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経口糖尿病治療薬</w:t>
      </w:r>
      <w:r>
        <w:rPr>
          <w:rFonts w:ascii="HG丸ｺﾞｼｯｸM-PRO" w:eastAsia="HG丸ｺﾞｼｯｸM-PRO" w:hAnsi="HG丸ｺﾞｼｯｸM-PRO"/>
          <w:sz w:val="24"/>
          <w:szCs w:val="24"/>
        </w:rPr>
        <w:t>-</w:t>
      </w:r>
      <w:r w:rsidRPr="0073362F">
        <w:rPr>
          <w:rFonts w:ascii="HG丸ｺﾞｼｯｸM-PRO" w:eastAsia="HG丸ｺﾞｼｯｸM-PRO" w:hAnsi="HG丸ｺﾞｼｯｸM-PRO"/>
          <w:sz w:val="24"/>
          <w:szCs w:val="24"/>
        </w:rPr>
        <w:t>10</w:t>
      </w:r>
      <w:r w:rsidRPr="0073362F">
        <w:rPr>
          <w:rFonts w:ascii="HG丸ｺﾞｼｯｸM-PRO" w:eastAsia="HG丸ｺﾞｼｯｸM-PRO" w:hAnsi="HG丸ｺﾞｼｯｸM-PRO" w:hint="eastAsia"/>
          <w:sz w:val="24"/>
          <w:szCs w:val="24"/>
        </w:rPr>
        <w:t>時</w:t>
      </w:r>
      <w:r w:rsidRPr="0073362F">
        <w:rPr>
          <w:rFonts w:ascii="HG丸ｺﾞｼｯｸM-PRO" w:eastAsia="HG丸ｺﾞｼｯｸM-PRO" w:hAnsi="HG丸ｺﾞｼｯｸM-PRO"/>
          <w:sz w:val="24"/>
          <w:szCs w:val="24"/>
        </w:rPr>
        <w:t>20</w:t>
      </w:r>
      <w:r w:rsidRPr="0073362F">
        <w:rPr>
          <w:rFonts w:ascii="HG丸ｺﾞｼｯｸM-PRO" w:eastAsia="HG丸ｺﾞｼｯｸM-PRO" w:hAnsi="HG丸ｺﾞｼｯｸM-PRO" w:hint="eastAsia"/>
          <w:sz w:val="24"/>
          <w:szCs w:val="24"/>
        </w:rPr>
        <w:t>分</w:t>
      </w:r>
      <w:r w:rsidRPr="0073362F">
        <w:rPr>
          <w:rFonts w:ascii="HG丸ｺﾞｼｯｸM-PRO" w:eastAsia="HG丸ｺﾞｼｯｸM-PRO" w:hAnsi="HG丸ｺﾞｼｯｸM-PRO"/>
          <w:sz w:val="24"/>
          <w:szCs w:val="24"/>
        </w:rPr>
        <w:t>-11</w:t>
      </w:r>
      <w:r w:rsidRPr="0073362F">
        <w:rPr>
          <w:rFonts w:ascii="HG丸ｺﾞｼｯｸM-PRO" w:eastAsia="HG丸ｺﾞｼｯｸM-PRO" w:hAnsi="HG丸ｺﾞｼｯｸM-PRO" w:hint="eastAsia"/>
          <w:sz w:val="24"/>
          <w:szCs w:val="24"/>
        </w:rPr>
        <w:t>時</w:t>
      </w:r>
      <w:r w:rsidRPr="0073362F">
        <w:rPr>
          <w:rFonts w:ascii="HG丸ｺﾞｼｯｸM-PRO" w:eastAsia="HG丸ｺﾞｼｯｸM-PRO" w:hAnsi="HG丸ｺﾞｼｯｸM-PRO"/>
          <w:sz w:val="24"/>
          <w:szCs w:val="24"/>
        </w:rPr>
        <w:t>40</w:t>
      </w:r>
      <w:r w:rsidRPr="0073362F">
        <w:rPr>
          <w:rFonts w:ascii="HG丸ｺﾞｼｯｸM-PRO" w:eastAsia="HG丸ｺﾞｼｯｸM-PRO" w:hAnsi="HG丸ｺﾞｼｯｸM-PRO" w:hint="eastAsia"/>
          <w:sz w:val="24"/>
          <w:szCs w:val="24"/>
        </w:rPr>
        <w:t>分</w:t>
      </w:r>
    </w:p>
    <w:p w:rsidR="008665B5" w:rsidRDefault="008665B5" w:rsidP="000F361D">
      <w:pPr>
        <w:ind w:leftChars="145" w:left="316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３）糖尿病の治療</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インスリン・</w:t>
      </w:r>
      <w:r>
        <w:rPr>
          <w:rFonts w:ascii="HG丸ｺﾞｼｯｸM-PRO" w:eastAsia="HG丸ｺﾞｼｯｸM-PRO" w:hAnsi="HG丸ｺﾞｼｯｸM-PRO"/>
          <w:sz w:val="24"/>
          <w:szCs w:val="24"/>
        </w:rPr>
        <w:t>GLP-1</w:t>
      </w:r>
      <w:r>
        <w:rPr>
          <w:rFonts w:ascii="HG丸ｺﾞｼｯｸM-PRO" w:eastAsia="HG丸ｺﾞｼｯｸM-PRO" w:hAnsi="HG丸ｺﾞｼｯｸM-PRO" w:hint="eastAsia"/>
          <w:sz w:val="24"/>
          <w:szCs w:val="24"/>
        </w:rPr>
        <w:t xml:space="preserve">受容体作動　</w:t>
      </w:r>
      <w:r w:rsidRPr="0073362F">
        <w:rPr>
          <w:rFonts w:ascii="HG丸ｺﾞｼｯｸM-PRO" w:eastAsia="HG丸ｺﾞｼｯｸM-PRO" w:hAnsi="HG丸ｺﾞｼｯｸM-PRO"/>
          <w:sz w:val="24"/>
          <w:szCs w:val="24"/>
        </w:rPr>
        <w:t>11</w:t>
      </w:r>
      <w:r w:rsidRPr="0073362F">
        <w:rPr>
          <w:rFonts w:ascii="HG丸ｺﾞｼｯｸM-PRO" w:eastAsia="HG丸ｺﾞｼｯｸM-PRO" w:hAnsi="HG丸ｺﾞｼｯｸM-PRO" w:hint="eastAsia"/>
          <w:sz w:val="24"/>
          <w:szCs w:val="24"/>
        </w:rPr>
        <w:t>時</w:t>
      </w:r>
      <w:r w:rsidRPr="0073362F">
        <w:rPr>
          <w:rFonts w:ascii="HG丸ｺﾞｼｯｸM-PRO" w:eastAsia="HG丸ｺﾞｼｯｸM-PRO" w:hAnsi="HG丸ｺﾞｼｯｸM-PRO"/>
          <w:sz w:val="24"/>
          <w:szCs w:val="24"/>
        </w:rPr>
        <w:t>40</w:t>
      </w:r>
      <w:r w:rsidRPr="0073362F">
        <w:rPr>
          <w:rFonts w:ascii="HG丸ｺﾞｼｯｸM-PRO" w:eastAsia="HG丸ｺﾞｼｯｸM-PRO" w:hAnsi="HG丸ｺﾞｼｯｸM-PRO" w:hint="eastAsia"/>
          <w:sz w:val="24"/>
          <w:szCs w:val="24"/>
        </w:rPr>
        <w:t>分</w:t>
      </w:r>
      <w:r w:rsidRPr="0073362F">
        <w:rPr>
          <w:rFonts w:ascii="HG丸ｺﾞｼｯｸM-PRO" w:eastAsia="HG丸ｺﾞｼｯｸM-PRO" w:hAnsi="HG丸ｺﾞｼｯｸM-PRO"/>
          <w:sz w:val="24"/>
          <w:szCs w:val="24"/>
        </w:rPr>
        <w:t>-13</w:t>
      </w:r>
      <w:r w:rsidRPr="0073362F">
        <w:rPr>
          <w:rFonts w:ascii="HG丸ｺﾞｼｯｸM-PRO" w:eastAsia="HG丸ｺﾞｼｯｸM-PRO" w:hAnsi="HG丸ｺﾞｼｯｸM-PRO" w:hint="eastAsia"/>
          <w:sz w:val="24"/>
          <w:szCs w:val="24"/>
        </w:rPr>
        <w:t>時</w:t>
      </w:r>
    </w:p>
    <w:p w:rsidR="008665B5" w:rsidRDefault="008665B5" w:rsidP="000F361D">
      <w:pPr>
        <w:ind w:leftChars="145" w:left="31680"/>
        <w:rPr>
          <w:rFonts w:ascii="HG丸ｺﾞｼｯｸM-PRO" w:eastAsia="HG丸ｺﾞｼｯｸM-PRO" w:hAnsi="HG丸ｺﾞｼｯｸM-PRO"/>
          <w:sz w:val="24"/>
          <w:szCs w:val="24"/>
        </w:rPr>
      </w:pPr>
    </w:p>
    <w:p w:rsidR="008665B5" w:rsidRPr="0073362F" w:rsidRDefault="008665B5" w:rsidP="000F361D">
      <w:pPr>
        <w:ind w:leftChars="145" w:left="31680"/>
        <w:rPr>
          <w:rFonts w:ascii="HG丸ｺﾞｼｯｸM-PRO" w:eastAsia="HG丸ｺﾞｼｯｸM-PRO" w:hAnsi="HG丸ｺﾞｼｯｸM-PRO"/>
          <w:sz w:val="24"/>
          <w:szCs w:val="24"/>
        </w:rPr>
      </w:pPr>
    </w:p>
    <w:p w:rsidR="008665B5" w:rsidRPr="0073362F" w:rsidRDefault="008665B5" w:rsidP="0073362F">
      <w:pPr>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rPr>
        <w:t>医療スタッフのための講座について</w:t>
      </w:r>
    </w:p>
    <w:p w:rsidR="008665B5" w:rsidRDefault="008665B5" w:rsidP="000F361D">
      <w:pPr>
        <w:ind w:leftChars="100" w:left="31680"/>
        <w:rPr>
          <w:rFonts w:ascii="HG丸ｺﾞｼｯｸM-PRO" w:eastAsia="HG丸ｺﾞｼｯｸM-PRO" w:hAnsi="HG丸ｺﾞｼｯｸM-PRO"/>
          <w:sz w:val="26"/>
          <w:szCs w:val="26"/>
        </w:rPr>
      </w:pPr>
      <w:r w:rsidRPr="0073362F">
        <w:rPr>
          <w:rFonts w:ascii="HG丸ｺﾞｼｯｸM-PRO" w:eastAsia="HG丸ｺﾞｼｯｸM-PRO" w:hAnsi="HG丸ｺﾞｼｯｸM-PRO" w:hint="eastAsia"/>
          <w:sz w:val="26"/>
          <w:szCs w:val="26"/>
        </w:rPr>
        <w:t>平成</w:t>
      </w:r>
      <w:r>
        <w:rPr>
          <w:rFonts w:ascii="HG丸ｺﾞｼｯｸM-PRO" w:eastAsia="HG丸ｺﾞｼｯｸM-PRO" w:hAnsi="HG丸ｺﾞｼｯｸM-PRO"/>
          <w:sz w:val="26"/>
          <w:szCs w:val="26"/>
        </w:rPr>
        <w:t>28</w:t>
      </w:r>
      <w:r>
        <w:rPr>
          <w:rFonts w:ascii="HG丸ｺﾞｼｯｸM-PRO" w:eastAsia="HG丸ｺﾞｼｯｸM-PRO" w:hAnsi="HG丸ｺﾞｼｯｸM-PRO" w:hint="eastAsia"/>
          <w:sz w:val="26"/>
          <w:szCs w:val="26"/>
        </w:rPr>
        <w:t>年度は、熊本地域糖尿病療養指導士の取得を希望され応募された</w:t>
      </w:r>
      <w:r>
        <w:rPr>
          <w:rFonts w:ascii="HG丸ｺﾞｼｯｸM-PRO" w:eastAsia="HG丸ｺﾞｼｯｸM-PRO" w:hAnsi="HG丸ｺﾞｼｯｸM-PRO"/>
          <w:sz w:val="26"/>
          <w:szCs w:val="26"/>
        </w:rPr>
        <w:t>20</w:t>
      </w:r>
      <w:r>
        <w:rPr>
          <w:rFonts w:ascii="HG丸ｺﾞｼｯｸM-PRO" w:eastAsia="HG丸ｺﾞｼｯｸM-PRO" w:hAnsi="HG丸ｺﾞｼｯｸM-PRO" w:hint="eastAsia"/>
          <w:sz w:val="26"/>
          <w:szCs w:val="26"/>
        </w:rPr>
        <w:t>名の方を中心として育成のための講座を開始いたします。</w:t>
      </w:r>
    </w:p>
    <w:p w:rsidR="008665B5" w:rsidRDefault="008665B5" w:rsidP="000F361D">
      <w:pPr>
        <w:ind w:leftChars="100" w:left="3168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この</w:t>
      </w:r>
      <w:r>
        <w:rPr>
          <w:rFonts w:ascii="HG丸ｺﾞｼｯｸM-PRO" w:eastAsia="HG丸ｺﾞｼｯｸM-PRO" w:hAnsi="HG丸ｺﾞｼｯｸM-PRO"/>
          <w:sz w:val="26"/>
          <w:szCs w:val="26"/>
        </w:rPr>
        <w:t>20</w:t>
      </w:r>
      <w:r>
        <w:rPr>
          <w:rFonts w:ascii="HG丸ｺﾞｼｯｸM-PRO" w:eastAsia="HG丸ｺﾞｼｯｸM-PRO" w:hAnsi="HG丸ｺﾞｼｯｸM-PRO" w:hint="eastAsia"/>
          <w:sz w:val="26"/>
          <w:szCs w:val="26"/>
        </w:rPr>
        <w:t>名の方が、すべて受講されると熊本地域糖尿病療養指導士の受験資格を取得することができます。</w:t>
      </w:r>
    </w:p>
    <w:p w:rsidR="008665B5" w:rsidRDefault="008665B5" w:rsidP="000F361D">
      <w:pPr>
        <w:ind w:leftChars="100" w:left="3168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尚、</w:t>
      </w:r>
      <w:r w:rsidRPr="0073362F">
        <w:rPr>
          <w:rFonts w:ascii="HG丸ｺﾞｼｯｸM-PRO" w:eastAsia="HG丸ｺﾞｼｯｸM-PRO" w:hAnsi="HG丸ｺﾞｼｯｸM-PRO" w:hint="eastAsia"/>
          <w:sz w:val="26"/>
          <w:szCs w:val="26"/>
          <w:u w:val="single"/>
        </w:rPr>
        <w:t>今までに受講歴があり、まだ未受講の講義を受けた方も</w:t>
      </w:r>
      <w:r>
        <w:rPr>
          <w:rFonts w:ascii="HG丸ｺﾞｼｯｸM-PRO" w:eastAsia="HG丸ｺﾞｼｯｸM-PRO" w:hAnsi="HG丸ｺﾞｼｯｸM-PRO" w:hint="eastAsia"/>
          <w:sz w:val="26"/>
          <w:szCs w:val="26"/>
        </w:rPr>
        <w:t>受験資格はあります。</w:t>
      </w:r>
    </w:p>
    <w:p w:rsidR="008665B5" w:rsidRDefault="008665B5" w:rsidP="000F361D">
      <w:pPr>
        <w:ind w:leftChars="100" w:left="3168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しかし、今回よりこの</w:t>
      </w:r>
      <w:r>
        <w:rPr>
          <w:rFonts w:ascii="HG丸ｺﾞｼｯｸM-PRO" w:eastAsia="HG丸ｺﾞｼｯｸM-PRO" w:hAnsi="HG丸ｺﾞｼｯｸM-PRO"/>
          <w:sz w:val="26"/>
          <w:szCs w:val="26"/>
        </w:rPr>
        <w:t>20</w:t>
      </w:r>
      <w:r>
        <w:rPr>
          <w:rFonts w:ascii="HG丸ｺﾞｼｯｸM-PRO" w:eastAsia="HG丸ｺﾞｼｯｸM-PRO" w:hAnsi="HG丸ｺﾞｼｯｸM-PRO" w:hint="eastAsia"/>
          <w:sz w:val="26"/>
          <w:szCs w:val="26"/>
        </w:rPr>
        <w:t>名以外の方で始めて受講される方は、受験資格の取得はできません。受験を希望される方は、</w:t>
      </w:r>
      <w:r>
        <w:rPr>
          <w:rFonts w:ascii="HG丸ｺﾞｼｯｸM-PRO" w:eastAsia="HG丸ｺﾞｼｯｸM-PRO" w:hAnsi="HG丸ｺﾞｼｯｸM-PRO"/>
          <w:sz w:val="26"/>
          <w:szCs w:val="26"/>
        </w:rPr>
        <w:t>29</w:t>
      </w:r>
      <w:r>
        <w:rPr>
          <w:rFonts w:ascii="HG丸ｺﾞｼｯｸM-PRO" w:eastAsia="HG丸ｺﾞｼｯｸM-PRO" w:hAnsi="HG丸ｺﾞｼｯｸM-PRO" w:hint="eastAsia"/>
          <w:sz w:val="26"/>
          <w:szCs w:val="26"/>
        </w:rPr>
        <w:t>年度の募集を待ち応募して頂くことになります。</w:t>
      </w:r>
    </w:p>
    <w:p w:rsidR="008665B5" w:rsidRDefault="008665B5" w:rsidP="000F361D">
      <w:pPr>
        <w:ind w:leftChars="100" w:left="31680"/>
        <w:rPr>
          <w:rFonts w:ascii="HG丸ｺﾞｼｯｸM-PRO" w:eastAsia="HG丸ｺﾞｼｯｸM-PRO" w:hAnsi="HG丸ｺﾞｼｯｸM-PRO"/>
          <w:sz w:val="26"/>
          <w:szCs w:val="26"/>
        </w:rPr>
      </w:pPr>
    </w:p>
    <w:p w:rsidR="008665B5" w:rsidRDefault="008665B5" w:rsidP="000F361D">
      <w:pPr>
        <w:ind w:leftChars="100" w:left="3168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熊本地域糖尿病療養指導士の更新の方は、受講できます。</w:t>
      </w:r>
    </w:p>
    <w:p w:rsidR="008665B5" w:rsidRPr="0073362F" w:rsidRDefault="008665B5" w:rsidP="000F361D">
      <w:pPr>
        <w:ind w:leftChars="100" w:left="31680"/>
        <w:rPr>
          <w:rFonts w:ascii="HG丸ｺﾞｼｯｸM-PRO" w:eastAsia="HG丸ｺﾞｼｯｸM-PRO" w:hAnsi="HG丸ｺﾞｼｯｸM-PRO"/>
          <w:sz w:val="26"/>
          <w:szCs w:val="26"/>
        </w:rPr>
      </w:pPr>
    </w:p>
    <w:p w:rsidR="008665B5" w:rsidRPr="0073362F" w:rsidRDefault="008665B5" w:rsidP="000F361D">
      <w:pPr>
        <w:ind w:leftChars="100" w:left="3168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今年度より、熊本県下一斉に実施することになったため、今までと同じように運営できませんが、どうぞご理解頂き、</w:t>
      </w:r>
      <w:r w:rsidRPr="0073362F">
        <w:rPr>
          <w:rFonts w:ascii="HG丸ｺﾞｼｯｸM-PRO" w:eastAsia="HG丸ｺﾞｼｯｸM-PRO" w:hAnsi="HG丸ｺﾞｼｯｸM-PRO" w:hint="eastAsia"/>
          <w:sz w:val="26"/>
          <w:szCs w:val="26"/>
        </w:rPr>
        <w:t>多くの参加をお待ちしています。</w:t>
      </w:r>
    </w:p>
    <w:p w:rsidR="008665B5" w:rsidRPr="0073362F" w:rsidRDefault="008665B5" w:rsidP="000F361D">
      <w:pPr>
        <w:ind w:leftChars="100" w:left="31680"/>
        <w:rPr>
          <w:rFonts w:ascii="HG丸ｺﾞｼｯｸM-PRO" w:eastAsia="HG丸ｺﾞｼｯｸM-PRO" w:hAnsi="HG丸ｺﾞｼｯｸM-PRO"/>
          <w:sz w:val="26"/>
          <w:szCs w:val="26"/>
        </w:rPr>
      </w:pPr>
    </w:p>
    <w:p w:rsidR="008665B5" w:rsidRDefault="008665B5" w:rsidP="0073362F">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次回の講座の予定</w:t>
      </w:r>
    </w:p>
    <w:p w:rsidR="008665B5" w:rsidRDefault="008665B5" w:rsidP="000F361D">
      <w:pPr>
        <w:ind w:firstLineChars="300" w:firstLine="31680"/>
        <w:rPr>
          <w:rFonts w:ascii="HG丸ｺﾞｼｯｸM-PRO" w:eastAsia="HG丸ｺﾞｼｯｸM-PRO" w:hAnsi="HG丸ｺﾞｼｯｸM-PRO"/>
          <w:sz w:val="26"/>
          <w:szCs w:val="26"/>
        </w:rPr>
      </w:pPr>
      <w:r>
        <w:rPr>
          <w:rFonts w:ascii="HG丸ｺﾞｼｯｸM-PRO" w:eastAsia="HG丸ｺﾞｼｯｸM-PRO" w:hAnsi="HG丸ｺﾞｼｯｸM-PRO"/>
          <w:sz w:val="26"/>
          <w:szCs w:val="26"/>
          <w:u w:val="single"/>
        </w:rPr>
        <w:t>3</w:t>
      </w:r>
      <w:r w:rsidRPr="0073362F">
        <w:rPr>
          <w:rFonts w:ascii="HG丸ｺﾞｼｯｸM-PRO" w:eastAsia="HG丸ｺﾞｼｯｸM-PRO" w:hAnsi="HG丸ｺﾞｼｯｸM-PRO" w:hint="eastAsia"/>
          <w:sz w:val="26"/>
          <w:szCs w:val="26"/>
          <w:u w:val="single"/>
        </w:rPr>
        <w:t xml:space="preserve">回目　；　</w:t>
      </w:r>
      <w:r>
        <w:rPr>
          <w:rFonts w:ascii="HG丸ｺﾞｼｯｸM-PRO" w:eastAsia="HG丸ｺﾞｼｯｸM-PRO" w:hAnsi="HG丸ｺﾞｼｯｸM-PRO"/>
          <w:sz w:val="26"/>
          <w:szCs w:val="26"/>
          <w:u w:val="single"/>
        </w:rPr>
        <w:t>12</w:t>
      </w:r>
      <w:r w:rsidRPr="0073362F">
        <w:rPr>
          <w:rFonts w:ascii="HG丸ｺﾞｼｯｸM-PRO" w:eastAsia="HG丸ｺﾞｼｯｸM-PRO" w:hAnsi="HG丸ｺﾞｼｯｸM-PRO" w:hint="eastAsia"/>
          <w:sz w:val="26"/>
          <w:szCs w:val="26"/>
          <w:u w:val="single"/>
        </w:rPr>
        <w:t>月</w:t>
      </w:r>
      <w:r>
        <w:rPr>
          <w:rFonts w:ascii="HG丸ｺﾞｼｯｸM-PRO" w:eastAsia="HG丸ｺﾞｼｯｸM-PRO" w:hAnsi="HG丸ｺﾞｼｯｸM-PRO"/>
          <w:sz w:val="26"/>
          <w:szCs w:val="26"/>
          <w:u w:val="single"/>
        </w:rPr>
        <w:t>4</w:t>
      </w:r>
      <w:r w:rsidRPr="0073362F">
        <w:rPr>
          <w:rFonts w:ascii="HG丸ｺﾞｼｯｸM-PRO" w:eastAsia="HG丸ｺﾞｼｯｸM-PRO" w:hAnsi="HG丸ｺﾞｼｯｸM-PRO" w:hint="eastAsia"/>
          <w:sz w:val="26"/>
          <w:szCs w:val="26"/>
          <w:u w:val="single"/>
        </w:rPr>
        <w:t>日（日）を</w:t>
      </w:r>
      <w:r>
        <w:rPr>
          <w:rFonts w:ascii="HG丸ｺﾞｼｯｸM-PRO" w:eastAsia="HG丸ｺﾞｼｯｸM-PRO" w:hAnsi="HG丸ｺﾞｼｯｸM-PRO" w:hint="eastAsia"/>
          <w:sz w:val="26"/>
          <w:szCs w:val="26"/>
        </w:rPr>
        <w:t>予定しております。</w:t>
      </w:r>
    </w:p>
    <w:p w:rsidR="008665B5" w:rsidRDefault="008665B5" w:rsidP="0073362F">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またご案内させて頂きます。</w:t>
      </w:r>
    </w:p>
    <w:p w:rsidR="008665B5" w:rsidRPr="0073362F" w:rsidRDefault="008665B5" w:rsidP="0073362F">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☆糖尿病療養指導のための実技・演習は</w:t>
      </w:r>
      <w:r>
        <w:rPr>
          <w:rFonts w:ascii="HG丸ｺﾞｼｯｸM-PRO" w:eastAsia="HG丸ｺﾞｼｯｸM-PRO" w:hAnsi="HG丸ｺﾞｼｯｸM-PRO"/>
          <w:sz w:val="26"/>
          <w:szCs w:val="26"/>
        </w:rPr>
        <w:t>10</w:t>
      </w:r>
      <w:r>
        <w:rPr>
          <w:rFonts w:ascii="HG丸ｺﾞｼｯｸM-PRO" w:eastAsia="HG丸ｺﾞｼｯｸM-PRO" w:hAnsi="HG丸ｺﾞｼｯｸM-PRO" w:hint="eastAsia"/>
          <w:sz w:val="26"/>
          <w:szCs w:val="26"/>
        </w:rPr>
        <w:t>月</w:t>
      </w:r>
      <w:r>
        <w:rPr>
          <w:rFonts w:ascii="HG丸ｺﾞｼｯｸM-PRO" w:eastAsia="HG丸ｺﾞｼｯｸM-PRO" w:hAnsi="HG丸ｺﾞｼｯｸM-PRO"/>
          <w:sz w:val="26"/>
          <w:szCs w:val="26"/>
        </w:rPr>
        <w:t>7</w:t>
      </w:r>
      <w:r>
        <w:rPr>
          <w:rFonts w:ascii="HG丸ｺﾞｼｯｸM-PRO" w:eastAsia="HG丸ｺﾞｼｯｸM-PRO" w:hAnsi="HG丸ｺﾞｼｯｸM-PRO" w:hint="eastAsia"/>
          <w:sz w:val="26"/>
          <w:szCs w:val="26"/>
        </w:rPr>
        <w:t>日（金）予定です</w:t>
      </w:r>
    </w:p>
    <w:p w:rsidR="008665B5" w:rsidRDefault="008665B5" w:rsidP="0073362F">
      <w:pPr>
        <w:rPr>
          <w:rFonts w:ascii="HG丸ｺﾞｼｯｸM-PRO" w:eastAsia="HG丸ｺﾞｼｯｸM-PRO" w:hAnsi="HG丸ｺﾞｼｯｸM-PRO"/>
          <w:sz w:val="26"/>
          <w:szCs w:val="26"/>
        </w:rPr>
      </w:pPr>
    </w:p>
    <w:p w:rsidR="008665B5" w:rsidRDefault="008665B5" w:rsidP="0073362F">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詳細は、水俣芦北糖尿病療養指導士会ホームページに掲載致します。</w:t>
      </w:r>
    </w:p>
    <w:p w:rsidR="008665B5" w:rsidRPr="0073362F" w:rsidRDefault="008665B5" w:rsidP="0073362F">
      <w:pPr>
        <w:rPr>
          <w:rFonts w:ascii="HG丸ｺﾞｼｯｸM-PRO" w:eastAsia="HG丸ｺﾞｼｯｸM-PRO" w:hAnsi="HG丸ｺﾞｼｯｸM-PRO"/>
          <w:sz w:val="26"/>
          <w:szCs w:val="26"/>
        </w:rPr>
      </w:pPr>
      <w:r>
        <w:rPr>
          <w:rFonts w:ascii="HG丸ｺﾞｼｯｸM-PRO" w:eastAsia="HG丸ｺﾞｼｯｸM-PRO" w:hAnsi="HG丸ｺﾞｼｯｸM-PRO"/>
          <w:sz w:val="26"/>
          <w:szCs w:val="26"/>
        </w:rPr>
        <w:t>CDE-</w:t>
      </w:r>
      <w:r>
        <w:rPr>
          <w:rFonts w:ascii="HG丸ｺﾞｼｯｸM-PRO" w:eastAsia="HG丸ｺﾞｼｯｸM-PRO" w:hAnsi="HG丸ｺﾞｼｯｸM-PRO" w:hint="eastAsia"/>
          <w:sz w:val="26"/>
          <w:szCs w:val="26"/>
        </w:rPr>
        <w:t>Ｋ</w:t>
      </w:r>
      <w:r>
        <w:rPr>
          <w:rFonts w:ascii="HG丸ｺﾞｼｯｸM-PRO" w:eastAsia="HG丸ｺﾞｼｯｸM-PRO" w:hAnsi="HG丸ｺﾞｼｯｸM-PRO"/>
          <w:sz w:val="26"/>
          <w:szCs w:val="26"/>
        </w:rPr>
        <w:t>umamoto</w:t>
      </w:r>
      <w:r>
        <w:rPr>
          <w:rFonts w:ascii="HG丸ｺﾞｼｯｸM-PRO" w:eastAsia="HG丸ｺﾞｼｯｸM-PRO" w:hAnsi="HG丸ｺﾞｼｯｸM-PRO" w:hint="eastAsia"/>
          <w:sz w:val="26"/>
          <w:szCs w:val="26"/>
        </w:rPr>
        <w:t>の</w:t>
      </w:r>
      <w:r w:rsidRPr="0073362F">
        <w:rPr>
          <w:rFonts w:ascii="HG丸ｺﾞｼｯｸM-PRO" w:eastAsia="HG丸ｺﾞｼｯｸM-PRO" w:hAnsi="HG丸ｺﾞｼｯｸM-PRO" w:hint="eastAsia"/>
          <w:sz w:val="26"/>
          <w:szCs w:val="26"/>
        </w:rPr>
        <w:t>ホームページ</w:t>
      </w:r>
      <w:r>
        <w:rPr>
          <w:rFonts w:ascii="HG丸ｺﾞｼｯｸM-PRO" w:eastAsia="HG丸ｺﾞｼｯｸM-PRO" w:hAnsi="HG丸ｺﾞｼｯｸM-PRO" w:hint="eastAsia"/>
          <w:sz w:val="26"/>
          <w:szCs w:val="26"/>
        </w:rPr>
        <w:t>でもご確認ください。</w:t>
      </w:r>
    </w:p>
    <w:p w:rsidR="008665B5" w:rsidRPr="0073362F" w:rsidRDefault="008665B5" w:rsidP="000F361D">
      <w:pPr>
        <w:pStyle w:val="BodyTextIndent2"/>
        <w:ind w:firstLineChars="900" w:firstLine="31680"/>
        <w:rPr>
          <w:rFonts w:ascii="HG丸ｺﾞｼｯｸM-PRO" w:eastAsia="HG丸ｺﾞｼｯｸM-PRO" w:hAnsi="HG丸ｺﾞｼｯｸM-PRO"/>
          <w:sz w:val="26"/>
          <w:szCs w:val="26"/>
        </w:rPr>
      </w:pPr>
      <w:r w:rsidRPr="0073362F">
        <w:rPr>
          <w:rFonts w:ascii="HG丸ｺﾞｼｯｸM-PRO" w:eastAsia="HG丸ｺﾞｼｯｸM-PRO" w:hAnsi="HG丸ｺﾞｼｯｸM-PRO" w:hint="eastAsia"/>
          <w:sz w:val="26"/>
          <w:szCs w:val="26"/>
        </w:rPr>
        <w:t>連絡先</w:t>
      </w:r>
      <w:bookmarkStart w:id="0" w:name="_GoBack"/>
      <w:bookmarkEnd w:id="0"/>
    </w:p>
    <w:p w:rsidR="008665B5" w:rsidRPr="0073362F" w:rsidRDefault="008665B5" w:rsidP="000F361D">
      <w:pPr>
        <w:pStyle w:val="BodyTextIndent2"/>
        <w:ind w:firstLineChars="900" w:firstLine="31680"/>
        <w:rPr>
          <w:rFonts w:ascii="HG丸ｺﾞｼｯｸM-PRO" w:eastAsia="HG丸ｺﾞｼｯｸM-PRO" w:hAnsi="HG丸ｺﾞｼｯｸM-PRO"/>
          <w:sz w:val="26"/>
          <w:szCs w:val="26"/>
        </w:rPr>
      </w:pPr>
      <w:r w:rsidRPr="0073362F">
        <w:rPr>
          <w:rFonts w:ascii="HG丸ｺﾞｼｯｸM-PRO" w:eastAsia="HG丸ｺﾞｼｯｸM-PRO" w:hAnsi="HG丸ｺﾞｼｯｸM-PRO" w:hint="eastAsia"/>
          <w:sz w:val="26"/>
          <w:szCs w:val="26"/>
        </w:rPr>
        <w:t>国保水俣市立総合医療センター東</w:t>
      </w:r>
      <w:r w:rsidRPr="0073362F">
        <w:rPr>
          <w:rFonts w:ascii="HG丸ｺﾞｼｯｸM-PRO" w:eastAsia="HG丸ｺﾞｼｯｸM-PRO" w:hAnsi="HG丸ｺﾞｼｯｸM-PRO"/>
          <w:sz w:val="26"/>
          <w:szCs w:val="26"/>
        </w:rPr>
        <w:t>6</w:t>
      </w:r>
      <w:r w:rsidRPr="0073362F">
        <w:rPr>
          <w:rFonts w:ascii="HG丸ｺﾞｼｯｸM-PRO" w:eastAsia="HG丸ｺﾞｼｯｸM-PRO" w:hAnsi="HG丸ｺﾞｼｯｸM-PRO" w:hint="eastAsia"/>
          <w:sz w:val="26"/>
          <w:szCs w:val="26"/>
        </w:rPr>
        <w:t>Ｆ</w:t>
      </w:r>
    </w:p>
    <w:p w:rsidR="008665B5" w:rsidRPr="0073362F" w:rsidRDefault="008665B5" w:rsidP="000E1987">
      <w:pPr>
        <w:pStyle w:val="BodyTextIndent2"/>
        <w:ind w:firstLineChars="900" w:firstLine="31680"/>
        <w:rPr>
          <w:rFonts w:ascii="HG丸ｺﾞｼｯｸM-PRO" w:eastAsia="HG丸ｺﾞｼｯｸM-PRO" w:hAnsi="HG丸ｺﾞｼｯｸM-PRO"/>
          <w:sz w:val="26"/>
          <w:szCs w:val="26"/>
        </w:rPr>
      </w:pPr>
      <w:r w:rsidRPr="0073362F">
        <w:rPr>
          <w:rFonts w:ascii="HG丸ｺﾞｼｯｸM-PRO" w:eastAsia="HG丸ｺﾞｼｯｸM-PRO" w:hAnsi="HG丸ｺﾞｼｯｸM-PRO" w:hint="eastAsia"/>
          <w:sz w:val="26"/>
          <w:szCs w:val="26"/>
        </w:rPr>
        <w:t>水本千代子</w:t>
      </w:r>
    </w:p>
    <w:sectPr w:rsidR="008665B5" w:rsidRPr="0073362F" w:rsidSect="00907FE9">
      <w:pgSz w:w="11906" w:h="16838"/>
      <w:pgMar w:top="1985" w:right="1274" w:bottom="113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5B5" w:rsidRDefault="008665B5" w:rsidP="00CE4C70">
      <w:r>
        <w:separator/>
      </w:r>
    </w:p>
  </w:endnote>
  <w:endnote w:type="continuationSeparator" w:id="0">
    <w:p w:rsidR="008665B5" w:rsidRDefault="008665B5" w:rsidP="00CE4C7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5B5" w:rsidRDefault="008665B5" w:rsidP="00CE4C70">
      <w:r>
        <w:separator/>
      </w:r>
    </w:p>
  </w:footnote>
  <w:footnote w:type="continuationSeparator" w:id="0">
    <w:p w:rsidR="008665B5" w:rsidRDefault="008665B5" w:rsidP="00CE4C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21E3"/>
    <w:rsid w:val="000E1987"/>
    <w:rsid w:val="000F361D"/>
    <w:rsid w:val="000F6883"/>
    <w:rsid w:val="00144EE3"/>
    <w:rsid w:val="003C6996"/>
    <w:rsid w:val="00482EF6"/>
    <w:rsid w:val="00593F92"/>
    <w:rsid w:val="00731F21"/>
    <w:rsid w:val="007321EB"/>
    <w:rsid w:val="0073362F"/>
    <w:rsid w:val="007568A3"/>
    <w:rsid w:val="00782A2E"/>
    <w:rsid w:val="007A0842"/>
    <w:rsid w:val="008665B5"/>
    <w:rsid w:val="00891F9D"/>
    <w:rsid w:val="008B1276"/>
    <w:rsid w:val="00907FE9"/>
    <w:rsid w:val="00981BE7"/>
    <w:rsid w:val="009D3760"/>
    <w:rsid w:val="00B4395F"/>
    <w:rsid w:val="00B90BC2"/>
    <w:rsid w:val="00BD2712"/>
    <w:rsid w:val="00BF21E3"/>
    <w:rsid w:val="00C8791D"/>
    <w:rsid w:val="00CE4C70"/>
    <w:rsid w:val="00CF70F9"/>
    <w:rsid w:val="00D242CA"/>
    <w:rsid w:val="00D84246"/>
    <w:rsid w:val="00E9149C"/>
    <w:rsid w:val="00F12944"/>
    <w:rsid w:val="00F264F6"/>
    <w:rsid w:val="00F30DF6"/>
    <w:rsid w:val="00F46E50"/>
    <w:rsid w:val="00F533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E3"/>
    <w:pPr>
      <w:widowControl w:val="0"/>
      <w:jc w:val="both"/>
    </w:pPr>
    <w:rPr>
      <w:sz w:val="2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BF21E3"/>
    <w:pPr>
      <w:ind w:firstLineChars="100" w:firstLine="360"/>
    </w:pPr>
    <w:rPr>
      <w:sz w:val="36"/>
    </w:rPr>
  </w:style>
  <w:style w:type="character" w:customStyle="1" w:styleId="BodyTextIndent2Char">
    <w:name w:val="Body Text Indent 2 Char"/>
    <w:basedOn w:val="DefaultParagraphFont"/>
    <w:link w:val="BodyTextIndent2"/>
    <w:uiPriority w:val="99"/>
    <w:locked/>
    <w:rsid w:val="00BF21E3"/>
    <w:rPr>
      <w:rFonts w:ascii="Century" w:eastAsia="ＭＳ 明朝" w:hAnsi="Century" w:cs="Times New Roman"/>
      <w:sz w:val="20"/>
      <w:szCs w:val="20"/>
    </w:rPr>
  </w:style>
  <w:style w:type="paragraph" w:styleId="BalloonText">
    <w:name w:val="Balloon Text"/>
    <w:basedOn w:val="Normal"/>
    <w:link w:val="BalloonTextChar"/>
    <w:uiPriority w:val="99"/>
    <w:semiHidden/>
    <w:rsid w:val="00BF21E3"/>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sid w:val="00BF21E3"/>
    <w:rPr>
      <w:rFonts w:ascii="Arial" w:eastAsia="ＭＳ ゴシック" w:hAnsi="Arial" w:cs="Times New Roman"/>
      <w:sz w:val="18"/>
      <w:szCs w:val="18"/>
    </w:rPr>
  </w:style>
  <w:style w:type="paragraph" w:styleId="Header">
    <w:name w:val="header"/>
    <w:basedOn w:val="Normal"/>
    <w:link w:val="HeaderChar"/>
    <w:uiPriority w:val="99"/>
    <w:rsid w:val="00CE4C70"/>
    <w:pPr>
      <w:tabs>
        <w:tab w:val="center" w:pos="4252"/>
        <w:tab w:val="right" w:pos="8504"/>
      </w:tabs>
      <w:snapToGrid w:val="0"/>
    </w:pPr>
  </w:style>
  <w:style w:type="character" w:customStyle="1" w:styleId="HeaderChar">
    <w:name w:val="Header Char"/>
    <w:basedOn w:val="DefaultParagraphFont"/>
    <w:link w:val="Header"/>
    <w:uiPriority w:val="99"/>
    <w:locked/>
    <w:rsid w:val="00CE4C70"/>
    <w:rPr>
      <w:rFonts w:ascii="Century" w:eastAsia="ＭＳ 明朝" w:hAnsi="Century" w:cs="Times New Roman"/>
      <w:sz w:val="20"/>
      <w:szCs w:val="20"/>
    </w:rPr>
  </w:style>
  <w:style w:type="paragraph" w:styleId="Footer">
    <w:name w:val="footer"/>
    <w:basedOn w:val="Normal"/>
    <w:link w:val="FooterChar"/>
    <w:uiPriority w:val="99"/>
    <w:rsid w:val="00CE4C70"/>
    <w:pPr>
      <w:tabs>
        <w:tab w:val="center" w:pos="4252"/>
        <w:tab w:val="right" w:pos="8504"/>
      </w:tabs>
      <w:snapToGrid w:val="0"/>
    </w:pPr>
  </w:style>
  <w:style w:type="character" w:customStyle="1" w:styleId="FooterChar">
    <w:name w:val="Footer Char"/>
    <w:basedOn w:val="DefaultParagraphFont"/>
    <w:link w:val="Footer"/>
    <w:uiPriority w:val="99"/>
    <w:locked/>
    <w:rsid w:val="00CE4C70"/>
    <w:rPr>
      <w:rFonts w:ascii="Century" w:eastAsia="ＭＳ 明朝" w:hAnsi="Century"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Pages>
  <Words>104</Words>
  <Characters>598</Characters>
  <Application>Microsoft Office Outlook</Application>
  <DocSecurity>0</DocSecurity>
  <Lines>0</Lines>
  <Paragraphs>0</Paragraphs>
  <ScaleCrop>false</ScaleCrop>
  <Company>国保水俣市立総合医療センター</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egmaingx</dc:creator>
  <cp:keywords/>
  <dc:description/>
  <cp:lastModifiedBy>kaikei-internet</cp:lastModifiedBy>
  <cp:revision>4</cp:revision>
  <cp:lastPrinted>2016-08-04T00:22:00Z</cp:lastPrinted>
  <dcterms:created xsi:type="dcterms:W3CDTF">2016-07-27T02:27:00Z</dcterms:created>
  <dcterms:modified xsi:type="dcterms:W3CDTF">2016-08-04T02:14:00Z</dcterms:modified>
</cp:coreProperties>
</file>